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7D74" w14:textId="1D5B90A9" w:rsidR="00590FBB" w:rsidRPr="00315B95" w:rsidRDefault="00590FBB" w:rsidP="006930F4">
      <w:pPr>
        <w:rPr>
          <w:rFonts w:ascii="Arial Narrow" w:hAnsi="Arial Narrow"/>
          <w:b/>
          <w:bCs/>
          <w:sz w:val="20"/>
          <w:szCs w:val="20"/>
        </w:rPr>
      </w:pPr>
    </w:p>
    <w:p w14:paraId="1EC83E99" w14:textId="77777777" w:rsidR="006930F4" w:rsidRDefault="006930F4" w:rsidP="006930F4">
      <w:pPr>
        <w:rPr>
          <w:rFonts w:ascii="Arial Narrow" w:hAnsi="Arial Narrow"/>
          <w:sz w:val="20"/>
          <w:szCs w:val="20"/>
        </w:rPr>
      </w:pPr>
    </w:p>
    <w:p w14:paraId="27EC7A43" w14:textId="270C5291" w:rsidR="00315B95" w:rsidRPr="006930F4" w:rsidRDefault="00590FBB" w:rsidP="006930F4">
      <w:pPr>
        <w:jc w:val="center"/>
        <w:rPr>
          <w:rFonts w:ascii="Arial Narrow" w:hAnsi="Arial Narrow"/>
          <w:sz w:val="20"/>
          <w:szCs w:val="20"/>
        </w:rPr>
      </w:pPr>
      <w:r w:rsidRPr="006930F4">
        <w:rPr>
          <w:rFonts w:ascii="Arial" w:hAnsi="Arial" w:cs="Arial"/>
          <w:b/>
          <w:bCs/>
          <w:sz w:val="24"/>
          <w:szCs w:val="24"/>
        </w:rPr>
        <w:t>SUPPLIER’S PERFORMANCE EVALUATION FORM</w:t>
      </w:r>
    </w:p>
    <w:p w14:paraId="205936C7" w14:textId="77777777" w:rsidR="006930F4" w:rsidRPr="006930F4" w:rsidRDefault="006930F4" w:rsidP="00315B95">
      <w:pPr>
        <w:ind w:left="2880" w:firstLine="720"/>
        <w:rPr>
          <w:rFonts w:ascii="Arial" w:hAnsi="Arial" w:cs="Arial"/>
          <w:b/>
          <w:bCs/>
          <w:sz w:val="20"/>
          <w:szCs w:val="20"/>
        </w:rPr>
      </w:pPr>
    </w:p>
    <w:p w14:paraId="6D159E65" w14:textId="56CB3B1C" w:rsidR="00590FBB" w:rsidRPr="006930F4" w:rsidRDefault="00B36BA6" w:rsidP="00B36BA6">
      <w:pPr>
        <w:rPr>
          <w:rFonts w:ascii="Arial" w:hAnsi="Arial" w:cs="Arial"/>
          <w:b/>
          <w:bCs/>
          <w:sz w:val="20"/>
          <w:szCs w:val="20"/>
        </w:rPr>
      </w:pPr>
      <w:r w:rsidRPr="006930F4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FE7859" w:rsidRPr="006930F4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930F4">
        <w:rPr>
          <w:rFonts w:ascii="Arial" w:hAnsi="Arial" w:cs="Arial"/>
          <w:b/>
          <w:bCs/>
          <w:sz w:val="20"/>
          <w:szCs w:val="20"/>
        </w:rPr>
        <w:t xml:space="preserve">  </w:t>
      </w:r>
      <w:r w:rsidR="00590FBB" w:rsidRPr="006930F4">
        <w:rPr>
          <w:rFonts w:ascii="Arial" w:hAnsi="Arial" w:cs="Arial"/>
          <w:b/>
          <w:bCs/>
          <w:sz w:val="20"/>
          <w:szCs w:val="20"/>
        </w:rPr>
        <w:t>PROJECT INFORMATION</w:t>
      </w:r>
    </w:p>
    <w:tbl>
      <w:tblPr>
        <w:tblStyle w:val="TableGrid"/>
        <w:tblW w:w="9665" w:type="dxa"/>
        <w:tblInd w:w="421" w:type="dxa"/>
        <w:tblLook w:val="04A0" w:firstRow="1" w:lastRow="0" w:firstColumn="1" w:lastColumn="0" w:noHBand="0" w:noVBand="1"/>
      </w:tblPr>
      <w:tblGrid>
        <w:gridCol w:w="1943"/>
        <w:gridCol w:w="3257"/>
        <w:gridCol w:w="1606"/>
        <w:gridCol w:w="2859"/>
      </w:tblGrid>
      <w:tr w:rsidR="002263A7" w:rsidRPr="006930F4" w14:paraId="6E4DE0B3" w14:textId="77777777" w:rsidTr="001A7EC0">
        <w:trPr>
          <w:trHeight w:val="817"/>
        </w:trPr>
        <w:tc>
          <w:tcPr>
            <w:tcW w:w="1943" w:type="dxa"/>
            <w:vAlign w:val="center"/>
          </w:tcPr>
          <w:p w14:paraId="675A5AB3" w14:textId="14F63E6D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Supplier/Contractor</w:t>
            </w:r>
          </w:p>
        </w:tc>
        <w:tc>
          <w:tcPr>
            <w:tcW w:w="3302" w:type="dxa"/>
            <w:vAlign w:val="center"/>
          </w:tcPr>
          <w:p w14:paraId="105668C3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2864316D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 xml:space="preserve">Delivery Due </w:t>
            </w:r>
          </w:p>
          <w:p w14:paraId="5DFDAB3F" w14:textId="0D5C5C01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99" w:type="dxa"/>
            <w:vAlign w:val="center"/>
          </w:tcPr>
          <w:p w14:paraId="679F88BE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3A7" w:rsidRPr="006930F4" w14:paraId="04C88B90" w14:textId="77777777" w:rsidTr="001A7EC0">
        <w:trPr>
          <w:trHeight w:val="716"/>
        </w:trPr>
        <w:tc>
          <w:tcPr>
            <w:tcW w:w="1943" w:type="dxa"/>
            <w:vAlign w:val="center"/>
          </w:tcPr>
          <w:p w14:paraId="3CB220A6" w14:textId="0EA56FA8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302" w:type="dxa"/>
            <w:vAlign w:val="center"/>
          </w:tcPr>
          <w:p w14:paraId="189B5042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1962A030" w14:textId="0BF6EE9E" w:rsidR="00590FBB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6930F4">
              <w:rPr>
                <w:rFonts w:ascii="Arial" w:hAnsi="Arial" w:cs="Arial"/>
                <w:sz w:val="20"/>
                <w:szCs w:val="20"/>
              </w:rPr>
              <w:t>Delivered/ Issued</w:t>
            </w:r>
          </w:p>
        </w:tc>
        <w:tc>
          <w:tcPr>
            <w:tcW w:w="2899" w:type="dxa"/>
            <w:vAlign w:val="center"/>
          </w:tcPr>
          <w:p w14:paraId="77A80B5B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3A7" w:rsidRPr="006930F4" w14:paraId="3DC43062" w14:textId="77777777" w:rsidTr="001A7EC0">
        <w:trPr>
          <w:trHeight w:val="669"/>
        </w:trPr>
        <w:tc>
          <w:tcPr>
            <w:tcW w:w="1943" w:type="dxa"/>
            <w:vAlign w:val="center"/>
          </w:tcPr>
          <w:p w14:paraId="1C9EBD33" w14:textId="3B9F9545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P.O. No/W.O. No.</w:t>
            </w:r>
          </w:p>
        </w:tc>
        <w:tc>
          <w:tcPr>
            <w:tcW w:w="3302" w:type="dxa"/>
            <w:vAlign w:val="center"/>
          </w:tcPr>
          <w:p w14:paraId="10CD159D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59DD5F5D" w14:textId="77777777" w:rsidR="00590FBB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Requestor</w:t>
            </w:r>
          </w:p>
          <w:p w14:paraId="26C2D179" w14:textId="15DAAF21" w:rsidR="002263A7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(College/Office</w:t>
            </w:r>
            <w:r w:rsidR="00226334" w:rsidRPr="006930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99" w:type="dxa"/>
            <w:vAlign w:val="center"/>
          </w:tcPr>
          <w:p w14:paraId="1AEAD398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3A7" w:rsidRPr="006930F4" w14:paraId="1BF51875" w14:textId="77777777" w:rsidTr="001A7EC0">
        <w:trPr>
          <w:trHeight w:val="707"/>
        </w:trPr>
        <w:tc>
          <w:tcPr>
            <w:tcW w:w="1943" w:type="dxa"/>
            <w:vAlign w:val="center"/>
          </w:tcPr>
          <w:p w14:paraId="2A80E1FD" w14:textId="6EE08774" w:rsidR="00590FBB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P.O./W.O. Date</w:t>
            </w:r>
          </w:p>
        </w:tc>
        <w:tc>
          <w:tcPr>
            <w:tcW w:w="3302" w:type="dxa"/>
            <w:vAlign w:val="center"/>
          </w:tcPr>
          <w:p w14:paraId="2D6A7E34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69785BD1" w14:textId="5FFD192F" w:rsidR="00590FBB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Name of Evaluator</w:t>
            </w:r>
          </w:p>
        </w:tc>
        <w:tc>
          <w:tcPr>
            <w:tcW w:w="2899" w:type="dxa"/>
            <w:vAlign w:val="center"/>
          </w:tcPr>
          <w:p w14:paraId="49675357" w14:textId="77777777" w:rsidR="00590FBB" w:rsidRPr="006930F4" w:rsidRDefault="00590FBB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3A7" w:rsidRPr="006930F4" w14:paraId="3BC13A9E" w14:textId="77777777" w:rsidTr="001A7EC0">
        <w:trPr>
          <w:trHeight w:val="703"/>
        </w:trPr>
        <w:tc>
          <w:tcPr>
            <w:tcW w:w="1943" w:type="dxa"/>
            <w:vAlign w:val="center"/>
          </w:tcPr>
          <w:p w14:paraId="3924A1D5" w14:textId="77777777" w:rsidR="002263A7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Project/Item(s)</w:t>
            </w:r>
          </w:p>
          <w:p w14:paraId="3EF5B473" w14:textId="58173772" w:rsidR="002263A7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3302" w:type="dxa"/>
            <w:vAlign w:val="center"/>
          </w:tcPr>
          <w:p w14:paraId="7318677B" w14:textId="77777777" w:rsidR="002263A7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0A46D35F" w14:textId="1B857FDA" w:rsidR="002263A7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Date of Evaluation</w:t>
            </w:r>
          </w:p>
        </w:tc>
        <w:tc>
          <w:tcPr>
            <w:tcW w:w="2899" w:type="dxa"/>
            <w:vAlign w:val="center"/>
          </w:tcPr>
          <w:p w14:paraId="5A279663" w14:textId="77777777" w:rsidR="002263A7" w:rsidRPr="006930F4" w:rsidRDefault="002263A7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B7ACE" w14:textId="6B867E39" w:rsidR="00590FBB" w:rsidRPr="006930F4" w:rsidRDefault="00590FBB" w:rsidP="00590FB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400" w:tblpY="438"/>
        <w:tblW w:w="9721" w:type="dxa"/>
        <w:tblLook w:val="04A0" w:firstRow="1" w:lastRow="0" w:firstColumn="1" w:lastColumn="0" w:noHBand="0" w:noVBand="1"/>
      </w:tblPr>
      <w:tblGrid>
        <w:gridCol w:w="2381"/>
        <w:gridCol w:w="1457"/>
        <w:gridCol w:w="1453"/>
        <w:gridCol w:w="1633"/>
        <w:gridCol w:w="1460"/>
        <w:gridCol w:w="1337"/>
      </w:tblGrid>
      <w:tr w:rsidR="003648EE" w:rsidRPr="006930F4" w14:paraId="364ED7F5" w14:textId="77777777" w:rsidTr="001A7EC0">
        <w:trPr>
          <w:trHeight w:val="720"/>
        </w:trPr>
        <w:tc>
          <w:tcPr>
            <w:tcW w:w="2381" w:type="dxa"/>
          </w:tcPr>
          <w:p w14:paraId="3EFC2DBD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6B738ABE" w14:textId="77777777" w:rsidR="003648EE" w:rsidRPr="006930F4" w:rsidRDefault="003648EE" w:rsidP="0031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1=Poor</w:t>
            </w:r>
          </w:p>
        </w:tc>
        <w:tc>
          <w:tcPr>
            <w:tcW w:w="1453" w:type="dxa"/>
            <w:vAlign w:val="center"/>
          </w:tcPr>
          <w:p w14:paraId="4A9E881E" w14:textId="77777777" w:rsidR="003648EE" w:rsidRPr="006930F4" w:rsidRDefault="003648EE" w:rsidP="0031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2=Fair</w:t>
            </w:r>
          </w:p>
        </w:tc>
        <w:tc>
          <w:tcPr>
            <w:tcW w:w="1633" w:type="dxa"/>
            <w:vAlign w:val="center"/>
          </w:tcPr>
          <w:p w14:paraId="3ED8D2B8" w14:textId="77777777" w:rsidR="003648EE" w:rsidRPr="006930F4" w:rsidRDefault="003648EE" w:rsidP="0031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3=Satisfactory</w:t>
            </w:r>
          </w:p>
        </w:tc>
        <w:tc>
          <w:tcPr>
            <w:tcW w:w="1460" w:type="dxa"/>
            <w:vAlign w:val="center"/>
          </w:tcPr>
          <w:p w14:paraId="1F18C54C" w14:textId="77777777" w:rsidR="003648EE" w:rsidRPr="006930F4" w:rsidRDefault="003648EE" w:rsidP="0031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4=Good</w:t>
            </w:r>
          </w:p>
        </w:tc>
        <w:tc>
          <w:tcPr>
            <w:tcW w:w="1334" w:type="dxa"/>
            <w:vAlign w:val="center"/>
          </w:tcPr>
          <w:p w14:paraId="1455B008" w14:textId="77777777" w:rsidR="003648EE" w:rsidRPr="006930F4" w:rsidRDefault="003648EE" w:rsidP="00315B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5=Excellent</w:t>
            </w:r>
          </w:p>
        </w:tc>
      </w:tr>
      <w:tr w:rsidR="003648EE" w:rsidRPr="006930F4" w14:paraId="2DD930D5" w14:textId="77777777" w:rsidTr="001A7EC0">
        <w:trPr>
          <w:trHeight w:val="730"/>
        </w:trPr>
        <w:tc>
          <w:tcPr>
            <w:tcW w:w="2381" w:type="dxa"/>
            <w:vAlign w:val="center"/>
          </w:tcPr>
          <w:p w14:paraId="09BF9C90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Work/ Product Quality</w:t>
            </w:r>
          </w:p>
        </w:tc>
        <w:tc>
          <w:tcPr>
            <w:tcW w:w="1457" w:type="dxa"/>
          </w:tcPr>
          <w:p w14:paraId="16E5E987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0D3C8FC7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14:paraId="67646D74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2C7E2C5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14:paraId="19535B10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EE" w:rsidRPr="006930F4" w14:paraId="52481AEA" w14:textId="77777777" w:rsidTr="001A7EC0">
        <w:trPr>
          <w:trHeight w:val="709"/>
        </w:trPr>
        <w:tc>
          <w:tcPr>
            <w:tcW w:w="2381" w:type="dxa"/>
            <w:vAlign w:val="center"/>
          </w:tcPr>
          <w:p w14:paraId="475566C4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Condition of the Delivered Product</w:t>
            </w:r>
          </w:p>
        </w:tc>
        <w:tc>
          <w:tcPr>
            <w:tcW w:w="1457" w:type="dxa"/>
          </w:tcPr>
          <w:p w14:paraId="3254388A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409DDB9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14:paraId="698BE902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776D3A9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14:paraId="64A2BD61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EE" w:rsidRPr="006930F4" w14:paraId="21B315D3" w14:textId="77777777" w:rsidTr="001A7EC0">
        <w:trPr>
          <w:trHeight w:val="733"/>
        </w:trPr>
        <w:tc>
          <w:tcPr>
            <w:tcW w:w="2381" w:type="dxa"/>
            <w:vAlign w:val="center"/>
          </w:tcPr>
          <w:p w14:paraId="333D5355" w14:textId="4779BA05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Handling of Warranty Service Request</w:t>
            </w:r>
            <w:r w:rsidR="006930F4" w:rsidRPr="006930F4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1457" w:type="dxa"/>
          </w:tcPr>
          <w:p w14:paraId="52B2B2ED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C872024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14:paraId="56E8CA16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B9D92FF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71D14C8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8EE" w:rsidRPr="006930F4" w14:paraId="493E1241" w14:textId="77777777" w:rsidTr="001A7EC0">
        <w:trPr>
          <w:trHeight w:val="714"/>
        </w:trPr>
        <w:tc>
          <w:tcPr>
            <w:tcW w:w="2381" w:type="dxa"/>
            <w:vAlign w:val="center"/>
          </w:tcPr>
          <w:p w14:paraId="6E58F8F8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  <w:r w:rsidRPr="006930F4">
              <w:rPr>
                <w:rFonts w:ascii="Arial" w:hAnsi="Arial" w:cs="Arial"/>
                <w:sz w:val="20"/>
                <w:szCs w:val="20"/>
              </w:rPr>
              <w:t>Overall Ratings</w:t>
            </w:r>
          </w:p>
        </w:tc>
        <w:tc>
          <w:tcPr>
            <w:tcW w:w="7340" w:type="dxa"/>
            <w:gridSpan w:val="5"/>
          </w:tcPr>
          <w:p w14:paraId="66544092" w14:textId="77777777" w:rsidR="003648EE" w:rsidRPr="006930F4" w:rsidRDefault="003648EE" w:rsidP="00315B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273A3" w14:textId="68ADAF2B" w:rsidR="00B36BA6" w:rsidRPr="006930F4" w:rsidRDefault="00B36BA6" w:rsidP="00590FBB">
      <w:pPr>
        <w:rPr>
          <w:rFonts w:ascii="Arial" w:hAnsi="Arial" w:cs="Arial"/>
          <w:b/>
          <w:bCs/>
          <w:sz w:val="20"/>
          <w:szCs w:val="20"/>
        </w:rPr>
      </w:pPr>
      <w:r w:rsidRPr="006930F4">
        <w:rPr>
          <w:rFonts w:ascii="Arial" w:hAnsi="Arial" w:cs="Arial"/>
          <w:sz w:val="20"/>
          <w:szCs w:val="20"/>
        </w:rPr>
        <w:t xml:space="preserve">      </w:t>
      </w:r>
      <w:r w:rsidR="00315B95" w:rsidRPr="006930F4">
        <w:rPr>
          <w:rFonts w:ascii="Arial" w:hAnsi="Arial" w:cs="Arial"/>
          <w:sz w:val="20"/>
          <w:szCs w:val="20"/>
        </w:rPr>
        <w:t xml:space="preserve"> </w:t>
      </w:r>
      <w:r w:rsidRPr="006930F4">
        <w:rPr>
          <w:rFonts w:ascii="Arial" w:hAnsi="Arial" w:cs="Arial"/>
          <w:sz w:val="20"/>
          <w:szCs w:val="20"/>
        </w:rPr>
        <w:t xml:space="preserve">  </w:t>
      </w:r>
      <w:r w:rsidR="002263A7" w:rsidRPr="006930F4">
        <w:rPr>
          <w:rFonts w:ascii="Arial" w:hAnsi="Arial" w:cs="Arial"/>
          <w:b/>
          <w:bCs/>
          <w:sz w:val="20"/>
          <w:szCs w:val="20"/>
        </w:rPr>
        <w:t>EVALUATION</w:t>
      </w:r>
    </w:p>
    <w:p w14:paraId="44F9CC62" w14:textId="77777777" w:rsidR="006930F4" w:rsidRDefault="006930F4" w:rsidP="006930F4">
      <w:pPr>
        <w:rPr>
          <w:rFonts w:ascii="Arial" w:hAnsi="Arial" w:cs="Arial"/>
          <w:sz w:val="20"/>
          <w:szCs w:val="20"/>
        </w:rPr>
      </w:pPr>
    </w:p>
    <w:p w14:paraId="1E348D8B" w14:textId="3189AA2E" w:rsidR="006930F4" w:rsidRDefault="006930F4" w:rsidP="006930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Comments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4"/>
      </w:tblGrid>
      <w:tr w:rsidR="006930F4" w14:paraId="632BE42E" w14:textId="77777777" w:rsidTr="001A7EC0">
        <w:trPr>
          <w:trHeight w:val="256"/>
        </w:trPr>
        <w:tc>
          <w:tcPr>
            <w:tcW w:w="9744" w:type="dxa"/>
          </w:tcPr>
          <w:p w14:paraId="0BEB7673" w14:textId="77777777" w:rsidR="006930F4" w:rsidRDefault="006930F4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0F4" w14:paraId="426B4474" w14:textId="77777777" w:rsidTr="001A7EC0">
        <w:trPr>
          <w:trHeight w:val="256"/>
        </w:trPr>
        <w:tc>
          <w:tcPr>
            <w:tcW w:w="9744" w:type="dxa"/>
          </w:tcPr>
          <w:p w14:paraId="25DDA0B7" w14:textId="77777777" w:rsidR="006930F4" w:rsidRDefault="006930F4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0F4" w14:paraId="038D76AE" w14:textId="77777777" w:rsidTr="001A7EC0">
        <w:trPr>
          <w:trHeight w:val="256"/>
        </w:trPr>
        <w:tc>
          <w:tcPr>
            <w:tcW w:w="9744" w:type="dxa"/>
          </w:tcPr>
          <w:p w14:paraId="282DE3EB" w14:textId="77777777" w:rsidR="006930F4" w:rsidRDefault="006930F4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0F4" w14:paraId="7F7192DB" w14:textId="77777777" w:rsidTr="001A7EC0">
        <w:trPr>
          <w:trHeight w:val="256"/>
        </w:trPr>
        <w:tc>
          <w:tcPr>
            <w:tcW w:w="9744" w:type="dxa"/>
          </w:tcPr>
          <w:p w14:paraId="650EAF8D" w14:textId="77777777" w:rsidR="006930F4" w:rsidRDefault="006930F4" w:rsidP="00693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89CAB" w14:textId="77777777" w:rsidR="006930F4" w:rsidRPr="006930F4" w:rsidRDefault="006930F4" w:rsidP="00590FBB">
      <w:pPr>
        <w:rPr>
          <w:rFonts w:ascii="Arial" w:hAnsi="Arial" w:cs="Arial"/>
          <w:sz w:val="20"/>
          <w:szCs w:val="20"/>
        </w:rPr>
      </w:pPr>
    </w:p>
    <w:p w14:paraId="318DD781" w14:textId="3C488C2D" w:rsidR="006930F4" w:rsidRPr="006930F4" w:rsidRDefault="006930F4" w:rsidP="00590F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6930F4">
        <w:rPr>
          <w:rFonts w:ascii="Arial" w:hAnsi="Arial" w:cs="Arial"/>
          <w:sz w:val="20"/>
          <w:szCs w:val="20"/>
        </w:rPr>
        <w:t>Conforme:</w:t>
      </w:r>
    </w:p>
    <w:p w14:paraId="0CEAFDA0" w14:textId="492F2AE8" w:rsidR="00A71032" w:rsidRPr="006930F4" w:rsidRDefault="003F6A10" w:rsidP="00590FBB">
      <w:pPr>
        <w:rPr>
          <w:rFonts w:ascii="Arial" w:hAnsi="Arial" w:cs="Arial"/>
          <w:sz w:val="20"/>
          <w:szCs w:val="20"/>
        </w:rPr>
      </w:pPr>
      <w:r w:rsidRPr="006930F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23033" wp14:editId="4C407705">
                <wp:simplePos x="0" y="0"/>
                <wp:positionH relativeFrom="column">
                  <wp:posOffset>296545</wp:posOffset>
                </wp:positionH>
                <wp:positionV relativeFrom="paragraph">
                  <wp:posOffset>223520</wp:posOffset>
                </wp:positionV>
                <wp:extent cx="2743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D0A74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35pt,17.6pt" to="239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9C353FC" w14:textId="042AD5F7" w:rsidR="00A71032" w:rsidRPr="006930F4" w:rsidRDefault="006930F4" w:rsidP="00C540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Signature </w:t>
      </w:r>
      <w:r w:rsidR="001A7EC0">
        <w:rPr>
          <w:rFonts w:ascii="Arial" w:hAnsi="Arial" w:cs="Arial"/>
          <w:sz w:val="20"/>
          <w:szCs w:val="20"/>
        </w:rPr>
        <w:t xml:space="preserve">over </w:t>
      </w:r>
      <w:r>
        <w:rPr>
          <w:rFonts w:ascii="Arial" w:hAnsi="Arial" w:cs="Arial"/>
          <w:sz w:val="20"/>
          <w:szCs w:val="20"/>
        </w:rPr>
        <w:t>Printed Name</w:t>
      </w:r>
    </w:p>
    <w:sectPr w:rsidR="00A71032" w:rsidRPr="006930F4" w:rsidSect="006930F4">
      <w:headerReference w:type="default" r:id="rId6"/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5AD3" w14:textId="77777777" w:rsidR="00B11FFC" w:rsidRDefault="00B11FFC" w:rsidP="006930F4">
      <w:pPr>
        <w:spacing w:after="0" w:line="240" w:lineRule="auto"/>
      </w:pPr>
      <w:r>
        <w:separator/>
      </w:r>
    </w:p>
  </w:endnote>
  <w:endnote w:type="continuationSeparator" w:id="0">
    <w:p w14:paraId="7766BB81" w14:textId="77777777" w:rsidR="00B11FFC" w:rsidRDefault="00B11FFC" w:rsidP="0069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2"/>
      <w:gridCol w:w="1938"/>
      <w:gridCol w:w="3555"/>
      <w:gridCol w:w="1777"/>
    </w:tblGrid>
    <w:tr w:rsidR="006930F4" w:rsidRPr="008942B1" w14:paraId="56F34DD6" w14:textId="77777777" w:rsidTr="001A7EC0">
      <w:trPr>
        <w:trHeight w:val="326"/>
      </w:trPr>
      <w:tc>
        <w:tcPr>
          <w:tcW w:w="306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41390C07" w14:textId="5B403721" w:rsidR="006930F4" w:rsidRPr="008942B1" w:rsidRDefault="006930F4" w:rsidP="006930F4">
          <w:pPr>
            <w:pStyle w:val="Footer"/>
          </w:pPr>
          <w:r w:rsidRPr="008942B1">
            <w:rPr>
              <w:lang w:val="en-US"/>
            </w:rPr>
            <w:t>Form No.: TSU-SPM-SF-4</w:t>
          </w:r>
          <w:r>
            <w:rPr>
              <w:lang w:val="en-US"/>
            </w:rPr>
            <w:t>6</w:t>
          </w:r>
        </w:p>
      </w:tc>
      <w:tc>
        <w:tcPr>
          <w:tcW w:w="19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448F508B" w14:textId="77777777" w:rsidR="006930F4" w:rsidRPr="008942B1" w:rsidRDefault="006930F4" w:rsidP="006930F4">
          <w:pPr>
            <w:pStyle w:val="Footer"/>
          </w:pPr>
          <w:r w:rsidRPr="008942B1">
            <w:rPr>
              <w:lang w:val="en-US"/>
            </w:rPr>
            <w:t>Revision No.:00</w:t>
          </w:r>
          <w:r w:rsidRPr="008942B1">
            <w:t> </w:t>
          </w:r>
        </w:p>
      </w:tc>
      <w:tc>
        <w:tcPr>
          <w:tcW w:w="35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4911C2D5" w14:textId="4552E1B5" w:rsidR="006930F4" w:rsidRPr="008942B1" w:rsidRDefault="006930F4" w:rsidP="006930F4">
          <w:pPr>
            <w:pStyle w:val="Footer"/>
          </w:pPr>
          <w:r w:rsidRPr="008942B1">
            <w:rPr>
              <w:lang w:val="en-US"/>
            </w:rPr>
            <w:t>Effectivity Date: </w:t>
          </w:r>
          <w:r>
            <w:rPr>
              <w:lang w:val="en-US"/>
            </w:rPr>
            <w:t>April 1</w:t>
          </w:r>
          <w:r>
            <w:rPr>
              <w:lang w:val="en-US"/>
            </w:rPr>
            <w:t>5</w:t>
          </w:r>
          <w:r>
            <w:rPr>
              <w:lang w:val="en-US"/>
            </w:rPr>
            <w:t>, 2026</w:t>
          </w:r>
        </w:p>
      </w:tc>
      <w:tc>
        <w:tcPr>
          <w:tcW w:w="17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496C3327" w14:textId="77777777" w:rsidR="006930F4" w:rsidRPr="008942B1" w:rsidRDefault="006930F4" w:rsidP="006930F4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3EB5A21C" w14:textId="77777777" w:rsidR="006930F4" w:rsidRDefault="00693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7E8B" w14:textId="77777777" w:rsidR="00B11FFC" w:rsidRDefault="00B11FFC" w:rsidP="006930F4">
      <w:pPr>
        <w:spacing w:after="0" w:line="240" w:lineRule="auto"/>
      </w:pPr>
      <w:r>
        <w:separator/>
      </w:r>
    </w:p>
  </w:footnote>
  <w:footnote w:type="continuationSeparator" w:id="0">
    <w:p w14:paraId="521B915B" w14:textId="77777777" w:rsidR="00B11FFC" w:rsidRDefault="00B11FFC" w:rsidP="0069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505B" w14:textId="64ECDA72" w:rsidR="006930F4" w:rsidRDefault="006930F4" w:rsidP="006930F4">
    <w:pPr>
      <w:pStyle w:val="Header"/>
      <w:ind w:firstLine="720"/>
      <w:jc w:val="both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CEE9B" wp14:editId="0A17B733">
          <wp:simplePos x="0" y="0"/>
          <wp:positionH relativeFrom="column">
            <wp:posOffset>285750</wp:posOffset>
          </wp:positionH>
          <wp:positionV relativeFrom="paragraph">
            <wp:posOffset>22225</wp:posOffset>
          </wp:positionV>
          <wp:extent cx="733425" cy="733425"/>
          <wp:effectExtent l="0" t="0" r="9525" b="9525"/>
          <wp:wrapNone/>
          <wp:docPr id="20288733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873321" name="Picture 202887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F2DFA" w14:textId="77777777" w:rsidR="006930F4" w:rsidRDefault="006930F4" w:rsidP="006930F4">
    <w:pPr>
      <w:pStyle w:val="Header"/>
      <w:rPr>
        <w:rFonts w:ascii="Arial" w:hAnsi="Arial" w:cs="Arial"/>
        <w:b/>
        <w:bCs/>
      </w:rPr>
    </w:pPr>
  </w:p>
  <w:p w14:paraId="586155CA" w14:textId="6F57323B" w:rsidR="006930F4" w:rsidRDefault="006930F4" w:rsidP="006930F4">
    <w:pPr>
      <w:pStyle w:val="Header"/>
    </w:pPr>
    <w:r>
      <w:rPr>
        <w:rFonts w:ascii="Arial" w:hAnsi="Arial" w:cs="Arial"/>
        <w:b/>
        <w:bCs/>
      </w:rPr>
      <w:t xml:space="preserve">                             </w:t>
    </w:r>
    <w:r w:rsidRPr="00446B34">
      <w:rPr>
        <w:rFonts w:ascii="Arial" w:hAnsi="Arial" w:cs="Arial"/>
        <w:b/>
        <w:bCs/>
      </w:rPr>
      <w:t>SUPPLY AND PROPERTY MANAGEMENT UNIT</w:t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BB"/>
    <w:rsid w:val="00164214"/>
    <w:rsid w:val="001A7EC0"/>
    <w:rsid w:val="00226334"/>
    <w:rsid w:val="002263A7"/>
    <w:rsid w:val="00315B95"/>
    <w:rsid w:val="003648EE"/>
    <w:rsid w:val="003F6A10"/>
    <w:rsid w:val="00590FBB"/>
    <w:rsid w:val="005A3579"/>
    <w:rsid w:val="006554CD"/>
    <w:rsid w:val="006930F4"/>
    <w:rsid w:val="006C1E68"/>
    <w:rsid w:val="006F2B35"/>
    <w:rsid w:val="00A71032"/>
    <w:rsid w:val="00B11FFC"/>
    <w:rsid w:val="00B17C69"/>
    <w:rsid w:val="00B36BA6"/>
    <w:rsid w:val="00C54087"/>
    <w:rsid w:val="00E74184"/>
    <w:rsid w:val="00FE7859"/>
    <w:rsid w:val="5A7DA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C00D9"/>
  <w15:chartTrackingRefBased/>
  <w15:docId w15:val="{8D00FF50-5B90-4E9C-B293-F7FADBD0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E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C1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0F4"/>
  </w:style>
  <w:style w:type="paragraph" w:styleId="Footer">
    <w:name w:val="footer"/>
    <w:basedOn w:val="Normal"/>
    <w:link w:val="FooterChar"/>
    <w:uiPriority w:val="99"/>
    <w:unhideWhenUsed/>
    <w:rsid w:val="0069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0F4"/>
  </w:style>
  <w:style w:type="character" w:customStyle="1" w:styleId="Heading3Char">
    <w:name w:val="Heading 3 Char"/>
    <w:basedOn w:val="DefaultParagraphFont"/>
    <w:link w:val="Heading3"/>
    <w:uiPriority w:val="9"/>
    <w:semiHidden/>
    <w:rsid w:val="006930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517</Characters>
  <Application>Microsoft Office Word</Application>
  <DocSecurity>0</DocSecurity>
  <Lines>517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Tomaroy</dc:creator>
  <cp:keywords/>
  <dc:description/>
  <cp:lastModifiedBy>Christine Cenizal</cp:lastModifiedBy>
  <cp:revision>8</cp:revision>
  <cp:lastPrinted>2026-04-08T05:49:00Z</cp:lastPrinted>
  <dcterms:created xsi:type="dcterms:W3CDTF">2022-08-31T08:37:00Z</dcterms:created>
  <dcterms:modified xsi:type="dcterms:W3CDTF">2026-04-08T05:52:00Z</dcterms:modified>
</cp:coreProperties>
</file>